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7E" w:rsidRDefault="0080187E" w:rsidP="001B35AD">
      <w:pPr>
        <w:pStyle w:val="ConsPlusNormal"/>
        <w:ind w:left="4820"/>
        <w:outlineLvl w:val="0"/>
        <w:rPr>
          <w:szCs w:val="24"/>
        </w:rPr>
      </w:pPr>
      <w:bookmarkStart w:id="0" w:name="P31"/>
      <w:bookmarkEnd w:id="0"/>
      <w:r>
        <w:rPr>
          <w:szCs w:val="24"/>
        </w:rPr>
        <w:t>Приложение№ 1</w:t>
      </w:r>
    </w:p>
    <w:p w:rsidR="0080187E" w:rsidRDefault="0080187E" w:rsidP="001B35AD">
      <w:pPr>
        <w:pStyle w:val="ConsPlusNormal"/>
        <w:ind w:left="4820"/>
        <w:outlineLvl w:val="0"/>
        <w:rPr>
          <w:szCs w:val="24"/>
        </w:rPr>
      </w:pPr>
      <w:r>
        <w:rPr>
          <w:szCs w:val="24"/>
        </w:rPr>
        <w:t>УТВЕРЖДЕН</w:t>
      </w:r>
    </w:p>
    <w:p w:rsidR="0080187E" w:rsidRDefault="0080187E" w:rsidP="001B35AD">
      <w:pPr>
        <w:pStyle w:val="ConsPlusNormal"/>
        <w:ind w:left="4820"/>
        <w:rPr>
          <w:szCs w:val="24"/>
        </w:rPr>
      </w:pPr>
      <w:r>
        <w:rPr>
          <w:szCs w:val="24"/>
        </w:rPr>
        <w:t>постановлением Администрации</w:t>
      </w:r>
    </w:p>
    <w:p w:rsidR="0080187E" w:rsidRDefault="0080187E" w:rsidP="001B35AD">
      <w:pPr>
        <w:pStyle w:val="ConsPlusNormal"/>
        <w:ind w:left="4820"/>
        <w:rPr>
          <w:szCs w:val="24"/>
        </w:rPr>
      </w:pPr>
      <w:r>
        <w:rPr>
          <w:szCs w:val="24"/>
        </w:rPr>
        <w:t>муниципального округа Первоуральск</w:t>
      </w:r>
    </w:p>
    <w:p w:rsidR="0080187E" w:rsidRDefault="00AA670E" w:rsidP="001B35AD">
      <w:pPr>
        <w:pStyle w:val="ConsPlusNormal"/>
        <w:ind w:left="4820"/>
        <w:rPr>
          <w:szCs w:val="24"/>
        </w:rPr>
      </w:pPr>
      <w:bookmarkStart w:id="1" w:name="_GoBack"/>
      <w:r>
        <w:rPr>
          <w:szCs w:val="24"/>
        </w:rPr>
        <w:t>от 15.10.</w:t>
      </w:r>
      <w:r w:rsidR="0080187E">
        <w:rPr>
          <w:szCs w:val="24"/>
        </w:rPr>
        <w:t xml:space="preserve">2025 г. </w:t>
      </w:r>
      <w:r>
        <w:rPr>
          <w:szCs w:val="24"/>
        </w:rPr>
        <w:t xml:space="preserve">   </w:t>
      </w:r>
      <w:r w:rsidR="0080187E">
        <w:rPr>
          <w:szCs w:val="24"/>
        </w:rPr>
        <w:t xml:space="preserve">№ </w:t>
      </w:r>
      <w:r>
        <w:rPr>
          <w:szCs w:val="24"/>
        </w:rPr>
        <w:t>2656</w:t>
      </w:r>
    </w:p>
    <w:bookmarkEnd w:id="1"/>
    <w:p w:rsidR="0080187E" w:rsidRDefault="0080187E" w:rsidP="001B35AD">
      <w:pPr>
        <w:pStyle w:val="ConsPlusNormal"/>
        <w:ind w:left="4820"/>
        <w:rPr>
          <w:szCs w:val="24"/>
        </w:rPr>
      </w:pPr>
    </w:p>
    <w:p w:rsidR="001B35AD" w:rsidRDefault="001B35AD" w:rsidP="001B35AD">
      <w:pPr>
        <w:pStyle w:val="ConsPlusNormal"/>
        <w:ind w:left="4820"/>
        <w:rPr>
          <w:szCs w:val="24"/>
        </w:rPr>
      </w:pPr>
    </w:p>
    <w:p w:rsidR="0080187E" w:rsidRDefault="0080187E" w:rsidP="001B35AD">
      <w:pPr>
        <w:pStyle w:val="ConsPlusTitle"/>
        <w:ind w:left="4820"/>
        <w:jc w:val="center"/>
        <w:rPr>
          <w:b w:val="0"/>
          <w:szCs w:val="24"/>
        </w:rPr>
      </w:pP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r w:rsidRPr="00C72860">
        <w:rPr>
          <w:b w:val="0"/>
          <w:szCs w:val="24"/>
        </w:rPr>
        <w:t>ПЕРЕЧЕНЬ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  <w:r w:rsidRPr="00C72860">
        <w:rPr>
          <w:b w:val="0"/>
          <w:szCs w:val="24"/>
        </w:rPr>
        <w:t xml:space="preserve">МНОГОКВАРТИРНЫХ ДОМОВ НА ТЕРРИТОРИИ </w:t>
      </w:r>
      <w:r w:rsidR="0080187E">
        <w:rPr>
          <w:b w:val="0"/>
          <w:szCs w:val="24"/>
        </w:rPr>
        <w:t>МУНИЦИПАЛЬНОГО</w:t>
      </w:r>
      <w:r w:rsidRPr="00C72860">
        <w:rPr>
          <w:b w:val="0"/>
          <w:szCs w:val="24"/>
        </w:rPr>
        <w:t xml:space="preserve"> ОКРУГА ПЕРВОУРАЛЬСК, ГДЕ ПОДЛЕЖИТ НАЗНАЧЕНИЮ ВРЕМЕННАЯ УПРАВЛЯЮЩАЯ ОРГАНИЗАЦИЯ </w:t>
      </w:r>
      <w:r w:rsidR="00DB3B80">
        <w:rPr>
          <w:b w:val="0"/>
          <w:szCs w:val="24"/>
        </w:rPr>
        <w:t xml:space="preserve">ИП ТРЕГУБОВ </w:t>
      </w:r>
      <w:r>
        <w:rPr>
          <w:b w:val="0"/>
          <w:szCs w:val="24"/>
        </w:rPr>
        <w:t>К</w:t>
      </w:r>
      <w:r w:rsidR="0080187E">
        <w:rPr>
          <w:b w:val="0"/>
          <w:szCs w:val="24"/>
        </w:rPr>
        <w:t>ОНСТАНТИН СЕРГЕЕВИЧ</w:t>
      </w:r>
    </w:p>
    <w:p w:rsidR="00CD6CC1" w:rsidRPr="00C72860" w:rsidRDefault="00CD6CC1" w:rsidP="00CD6CC1">
      <w:pPr>
        <w:pStyle w:val="ConsPlusTitle"/>
        <w:jc w:val="center"/>
        <w:rPr>
          <w:b w:val="0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008"/>
        <w:gridCol w:w="8363"/>
      </w:tblGrid>
      <w:tr w:rsidR="00CD6CC1" w:rsidRPr="00C72860" w:rsidTr="00612C64">
        <w:trPr>
          <w:trHeight w:val="26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№ п\п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Адрес многоквартирного дома</w:t>
            </w:r>
          </w:p>
        </w:tc>
      </w:tr>
      <w:tr w:rsidR="00CD6CC1" w:rsidRPr="00C72860" w:rsidTr="00612C6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bCs/>
                <w:szCs w:val="24"/>
                <w:lang w:eastAsia="ru-RU"/>
              </w:rPr>
              <w:t> </w:t>
            </w:r>
          </w:p>
        </w:tc>
      </w:tr>
      <w:tr w:rsidR="00CD6CC1" w:rsidRPr="00C72860" w:rsidTr="00612C64">
        <w:trPr>
          <w:trHeight w:val="3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CC1" w:rsidRPr="00C72860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72860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35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35А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39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39А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41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43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57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Машинистов, д. 57А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3</w:t>
            </w: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34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36</w:t>
            </w:r>
          </w:p>
        </w:tc>
      </w:tr>
      <w:tr w:rsidR="00CD6CC1" w:rsidRPr="00371C6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371C6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39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71C6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4</w:t>
            </w:r>
            <w:r>
              <w:rPr>
                <w:rFonts w:eastAsia="Times New Roman" w:cs="Times New Roman"/>
                <w:szCs w:val="24"/>
                <w:lang w:eastAsia="ru-RU"/>
              </w:rPr>
              <w:t>3А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44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Кузино, ул. Луначарского, д. 45А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Луначарского, д. 46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Маяковского, д. 32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Маяковского, д. 38</w:t>
            </w:r>
          </w:p>
        </w:tc>
      </w:tr>
      <w:tr w:rsidR="00CD6CC1" w:rsidRPr="00976AB4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976AB4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976AB4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13</w:t>
            </w:r>
          </w:p>
        </w:tc>
      </w:tr>
      <w:tr w:rsidR="00CD6CC1" w:rsidRPr="001B35A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1B35A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B35AD">
              <w:rPr>
                <w:rFonts w:eastAsia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1B35A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B35A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14</w:t>
            </w:r>
          </w:p>
        </w:tc>
      </w:tr>
      <w:tr w:rsidR="00CD6CC1" w:rsidRPr="001B35AD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1B35AD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1B35AD">
              <w:rPr>
                <w:rFonts w:eastAsia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1B35AD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B35AD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15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16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17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Вишнякова, д. 22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п. Кузино, ул. </w:t>
            </w:r>
            <w:proofErr w:type="gramStart"/>
            <w:r w:rsidRPr="00F10CCE">
              <w:rPr>
                <w:rFonts w:eastAsia="Times New Roman" w:cs="Times New Roman"/>
                <w:szCs w:val="24"/>
                <w:lang w:eastAsia="ru-RU"/>
              </w:rPr>
              <w:t>Пролетарская</w:t>
            </w:r>
            <w:proofErr w:type="gramEnd"/>
            <w:r w:rsidRPr="00F10CCE">
              <w:rPr>
                <w:rFonts w:eastAsia="Times New Roman" w:cs="Times New Roman"/>
                <w:szCs w:val="24"/>
                <w:lang w:eastAsia="ru-RU"/>
              </w:rPr>
              <w:t>, д. 10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CD6CC1" w:rsidP="00612C64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г. Первоуральск, п. Кузино, ул. Демьяна Бедного, д. 15</w:t>
            </w:r>
          </w:p>
        </w:tc>
      </w:tr>
      <w:tr w:rsidR="00F10CCE" w:rsidRPr="00F10CCE" w:rsidTr="00612C64">
        <w:trPr>
          <w:trHeight w:val="25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6CC1" w:rsidRPr="00F10CCE" w:rsidRDefault="00DB3B80" w:rsidP="00612C64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CC1" w:rsidRPr="00F10CCE" w:rsidRDefault="00A038C5" w:rsidP="00A038C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F10CCE">
              <w:rPr>
                <w:rFonts w:eastAsia="Times New Roman" w:cs="Times New Roman"/>
                <w:szCs w:val="24"/>
                <w:lang w:eastAsia="ru-RU"/>
              </w:rPr>
              <w:t xml:space="preserve">г. Первоуральск, </w:t>
            </w:r>
            <w:proofErr w:type="gramStart"/>
            <w:r w:rsidRPr="00F10CCE">
              <w:rPr>
                <w:rFonts w:eastAsia="Times New Roman" w:cs="Times New Roman"/>
                <w:szCs w:val="24"/>
                <w:lang w:eastAsia="ru-RU"/>
              </w:rPr>
              <w:t>с</w:t>
            </w:r>
            <w:proofErr w:type="gramEnd"/>
            <w:r w:rsidR="00CD6CC1" w:rsidRPr="00F10CCE">
              <w:rPr>
                <w:rFonts w:eastAsia="Times New Roman" w:cs="Times New Roman"/>
                <w:szCs w:val="24"/>
                <w:lang w:eastAsia="ru-RU"/>
              </w:rPr>
              <w:t>. С</w:t>
            </w:r>
            <w:r w:rsidRPr="00F10CCE">
              <w:rPr>
                <w:rFonts w:eastAsia="Times New Roman" w:cs="Times New Roman"/>
                <w:szCs w:val="24"/>
                <w:lang w:eastAsia="ru-RU"/>
              </w:rPr>
              <w:t>лобода</w:t>
            </w:r>
            <w:r w:rsidR="00CD6CC1" w:rsidRPr="00F10CCE">
              <w:rPr>
                <w:rFonts w:eastAsia="Times New Roman" w:cs="Times New Roman"/>
                <w:szCs w:val="24"/>
                <w:lang w:eastAsia="ru-RU"/>
              </w:rPr>
              <w:t xml:space="preserve">, </w:t>
            </w:r>
            <w:r w:rsidRPr="00F10CCE">
              <w:rPr>
                <w:rFonts w:eastAsia="Times New Roman" w:cs="Times New Roman"/>
                <w:szCs w:val="24"/>
                <w:lang w:eastAsia="ru-RU"/>
              </w:rPr>
              <w:t xml:space="preserve">ул. Красная, </w:t>
            </w:r>
            <w:r w:rsidR="00CD6CC1" w:rsidRPr="00F10CCE">
              <w:rPr>
                <w:rFonts w:eastAsia="Times New Roman" w:cs="Times New Roman"/>
                <w:szCs w:val="24"/>
                <w:lang w:eastAsia="ru-RU"/>
              </w:rPr>
              <w:t xml:space="preserve">д. </w:t>
            </w:r>
            <w:r w:rsidRPr="00F10CCE">
              <w:rPr>
                <w:rFonts w:eastAsia="Times New Roman" w:cs="Times New Roman"/>
                <w:szCs w:val="24"/>
                <w:lang w:eastAsia="ru-RU"/>
              </w:rPr>
              <w:t>8А</w:t>
            </w:r>
          </w:p>
        </w:tc>
      </w:tr>
    </w:tbl>
    <w:p w:rsidR="00E94084" w:rsidRDefault="00E94084" w:rsidP="00CD6CC1">
      <w:pPr>
        <w:pStyle w:val="ConsPlusNormal"/>
        <w:jc w:val="right"/>
        <w:outlineLvl w:val="1"/>
      </w:pPr>
      <w:bookmarkStart w:id="2" w:name="P72"/>
      <w:bookmarkEnd w:id="2"/>
    </w:p>
    <w:sectPr w:rsidR="00E94084" w:rsidSect="00955E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E73" w:rsidRDefault="00812E73" w:rsidP="00C46FCB">
      <w:pPr>
        <w:spacing w:after="0" w:line="240" w:lineRule="auto"/>
      </w:pPr>
      <w:r>
        <w:separator/>
      </w:r>
    </w:p>
  </w:endnote>
  <w:endnote w:type="continuationSeparator" w:id="0">
    <w:p w:rsidR="00812E73" w:rsidRDefault="00812E73" w:rsidP="00C4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E73" w:rsidRDefault="00812E73" w:rsidP="00C46FCB">
      <w:pPr>
        <w:spacing w:after="0" w:line="240" w:lineRule="auto"/>
      </w:pPr>
      <w:r>
        <w:separator/>
      </w:r>
    </w:p>
  </w:footnote>
  <w:footnote w:type="continuationSeparator" w:id="0">
    <w:p w:rsidR="00812E73" w:rsidRDefault="00812E73" w:rsidP="00C4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8518344"/>
      <w:docPartObj>
        <w:docPartGallery w:val="Page Numbers (Top of Page)"/>
        <w:docPartUnique/>
      </w:docPartObj>
    </w:sdtPr>
    <w:sdtEndPr/>
    <w:sdtContent>
      <w:p w:rsidR="003144E5" w:rsidRDefault="003144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7AE">
          <w:rPr>
            <w:noProof/>
          </w:rPr>
          <w:t>2</w:t>
        </w:r>
        <w:r>
          <w:fldChar w:fldCharType="end"/>
        </w:r>
      </w:p>
    </w:sdtContent>
  </w:sdt>
  <w:p w:rsidR="00C46FCB" w:rsidRDefault="00C46F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EE4" w:rsidRDefault="00955E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B9"/>
    <w:rsid w:val="00026193"/>
    <w:rsid w:val="00142FB8"/>
    <w:rsid w:val="00183411"/>
    <w:rsid w:val="001A72CF"/>
    <w:rsid w:val="001B35AD"/>
    <w:rsid w:val="001B4D7C"/>
    <w:rsid w:val="002569A8"/>
    <w:rsid w:val="00297B5B"/>
    <w:rsid w:val="002A33E6"/>
    <w:rsid w:val="002A6630"/>
    <w:rsid w:val="002C7B32"/>
    <w:rsid w:val="002D3AEB"/>
    <w:rsid w:val="002F0635"/>
    <w:rsid w:val="003144E5"/>
    <w:rsid w:val="00322A01"/>
    <w:rsid w:val="003527AE"/>
    <w:rsid w:val="003615A8"/>
    <w:rsid w:val="003C7076"/>
    <w:rsid w:val="0041144D"/>
    <w:rsid w:val="004804FA"/>
    <w:rsid w:val="004C785F"/>
    <w:rsid w:val="00547ACE"/>
    <w:rsid w:val="00557D25"/>
    <w:rsid w:val="005E2114"/>
    <w:rsid w:val="00600BDD"/>
    <w:rsid w:val="00702012"/>
    <w:rsid w:val="00704DB9"/>
    <w:rsid w:val="0080187E"/>
    <w:rsid w:val="00812E73"/>
    <w:rsid w:val="00897BD9"/>
    <w:rsid w:val="00901219"/>
    <w:rsid w:val="00955EE4"/>
    <w:rsid w:val="009900BB"/>
    <w:rsid w:val="00A038C5"/>
    <w:rsid w:val="00A062C6"/>
    <w:rsid w:val="00A2039F"/>
    <w:rsid w:val="00A2528D"/>
    <w:rsid w:val="00AA670E"/>
    <w:rsid w:val="00AD3648"/>
    <w:rsid w:val="00B25F0B"/>
    <w:rsid w:val="00B30B48"/>
    <w:rsid w:val="00B832A5"/>
    <w:rsid w:val="00BC0545"/>
    <w:rsid w:val="00BC2353"/>
    <w:rsid w:val="00BF00D7"/>
    <w:rsid w:val="00BF0251"/>
    <w:rsid w:val="00BF4976"/>
    <w:rsid w:val="00C46FCB"/>
    <w:rsid w:val="00C61412"/>
    <w:rsid w:val="00C65834"/>
    <w:rsid w:val="00CD0E23"/>
    <w:rsid w:val="00CD6CC1"/>
    <w:rsid w:val="00DB3B80"/>
    <w:rsid w:val="00E06D75"/>
    <w:rsid w:val="00E94084"/>
    <w:rsid w:val="00EC7E4F"/>
    <w:rsid w:val="00F10CCE"/>
    <w:rsid w:val="00F44426"/>
    <w:rsid w:val="00F831E4"/>
    <w:rsid w:val="00F84953"/>
    <w:rsid w:val="00FE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szCs w:val="20"/>
      <w:lang w:eastAsia="ru-RU"/>
    </w:rPr>
  </w:style>
  <w:style w:type="paragraph" w:customStyle="1" w:styleId="ConsPlusNonformat">
    <w:name w:val="ConsPlusNonformat"/>
    <w:rsid w:val="00704D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4DB9"/>
    <w:pPr>
      <w:widowControl w:val="0"/>
      <w:autoSpaceDE w:val="0"/>
      <w:autoSpaceDN w:val="0"/>
      <w:spacing w:after="0" w:line="240" w:lineRule="auto"/>
    </w:pPr>
    <w:rPr>
      <w:rFonts w:eastAsia="Times New Roman" w:cs="Liberation Serif"/>
      <w:b/>
      <w:szCs w:val="20"/>
      <w:lang w:eastAsia="ru-RU"/>
    </w:rPr>
  </w:style>
  <w:style w:type="paragraph" w:customStyle="1" w:styleId="ConsPlusTitlePage">
    <w:name w:val="ConsPlusTitlePage"/>
    <w:rsid w:val="00704D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FCB"/>
  </w:style>
  <w:style w:type="paragraph" w:styleId="a5">
    <w:name w:val="footer"/>
    <w:basedOn w:val="a"/>
    <w:link w:val="a6"/>
    <w:uiPriority w:val="99"/>
    <w:unhideWhenUsed/>
    <w:rsid w:val="00C4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FCB"/>
  </w:style>
  <w:style w:type="paragraph" w:styleId="a7">
    <w:name w:val="Balloon Text"/>
    <w:basedOn w:val="a"/>
    <w:link w:val="a8"/>
    <w:uiPriority w:val="99"/>
    <w:semiHidden/>
    <w:unhideWhenUsed/>
    <w:rsid w:val="00C4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FCB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31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31DCA-DBCD-4BD8-B60D-3F27B366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Зеленкова Лариса Александровна</dc:creator>
  <cp:lastModifiedBy>Ващенко Юлия Александровна</cp:lastModifiedBy>
  <cp:revision>2</cp:revision>
  <cp:lastPrinted>2025-10-15T05:34:00Z</cp:lastPrinted>
  <dcterms:created xsi:type="dcterms:W3CDTF">2025-10-15T05:34:00Z</dcterms:created>
  <dcterms:modified xsi:type="dcterms:W3CDTF">2025-10-15T05:34:00Z</dcterms:modified>
</cp:coreProperties>
</file>